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19" w:rsidRPr="00740643" w:rsidRDefault="00922719" w:rsidP="00922719">
      <w:pPr>
        <w:rPr>
          <w:rFonts w:ascii="Sylfaen" w:hAnsi="Sylfaen"/>
          <w:b/>
          <w:sz w:val="28"/>
          <w:szCs w:val="28"/>
        </w:rPr>
      </w:pPr>
      <w:proofErr w:type="spellStart"/>
      <w:r w:rsidRPr="00740643">
        <w:rPr>
          <w:rFonts w:ascii="Sylfaen" w:hAnsi="Sylfaen"/>
          <w:b/>
          <w:sz w:val="28"/>
          <w:szCs w:val="28"/>
        </w:rPr>
        <w:t>Հայաստան-Արցախ-Սփյուռք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եռամիասնության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տեղեկատվական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շահերի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միասնության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ապահովման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հրամայականը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վերջին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զարգացումների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լույսի</w:t>
      </w:r>
      <w:proofErr w:type="spellEnd"/>
      <w:r w:rsidRPr="0074064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b/>
          <w:sz w:val="28"/>
          <w:szCs w:val="28"/>
        </w:rPr>
        <w:t>ներքո</w:t>
      </w:r>
      <w:proofErr w:type="spellEnd"/>
    </w:p>
    <w:p w:rsidR="006A3890" w:rsidRPr="00740643" w:rsidRDefault="006A3890" w:rsidP="006A3890">
      <w:pPr>
        <w:rPr>
          <w:sz w:val="28"/>
          <w:szCs w:val="28"/>
        </w:rPr>
      </w:pPr>
    </w:p>
    <w:p w:rsidR="0053351A" w:rsidRPr="00740643" w:rsidRDefault="0053351A" w:rsidP="0053351A">
      <w:pPr>
        <w:rPr>
          <w:sz w:val="28"/>
          <w:szCs w:val="28"/>
        </w:rPr>
      </w:pPr>
      <w:proofErr w:type="spellStart"/>
      <w:r w:rsidRPr="00740643">
        <w:rPr>
          <w:rFonts w:ascii="Sylfaen" w:hAnsi="Sylfaen"/>
          <w:sz w:val="28"/>
          <w:szCs w:val="28"/>
        </w:rPr>
        <w:t>Միջազգային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զարգացման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ներկայիս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փուլը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էական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փոփոխություններ</w:t>
      </w:r>
      <w:proofErr w:type="spellEnd"/>
      <w:r w:rsidRPr="00740643">
        <w:rPr>
          <w:sz w:val="28"/>
          <w:szCs w:val="28"/>
        </w:rPr>
        <w:t xml:space="preserve"> </w:t>
      </w:r>
      <w:r w:rsidRPr="00740643">
        <w:rPr>
          <w:rFonts w:ascii="Sylfaen" w:hAnsi="Sylfaen"/>
          <w:sz w:val="28"/>
          <w:szCs w:val="28"/>
        </w:rPr>
        <w:t>է</w:t>
      </w:r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մտցրել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անվտանգության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ընկալման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ավանդական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մոտեցումների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մեջ</w:t>
      </w:r>
      <w:proofErr w:type="spellEnd"/>
      <w:r w:rsidRPr="00740643">
        <w:rPr>
          <w:sz w:val="28"/>
          <w:szCs w:val="28"/>
        </w:rPr>
        <w:t xml:space="preserve">: </w:t>
      </w:r>
      <w:proofErr w:type="spellStart"/>
      <w:r w:rsidRPr="00740643">
        <w:rPr>
          <w:rFonts w:ascii="Sylfaen" w:hAnsi="Sylfaen"/>
          <w:sz w:val="28"/>
          <w:szCs w:val="28"/>
        </w:rPr>
        <w:t>Եթե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նախկինում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առաջնային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պլանում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դիտարկվում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էին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պետությունների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մրցակցության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ռազմական-քաղաքական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տնտեսական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ասպեկտները</w:t>
      </w:r>
      <w:proofErr w:type="spellEnd"/>
      <w:r w:rsidRPr="00740643">
        <w:rPr>
          <w:sz w:val="28"/>
          <w:szCs w:val="28"/>
        </w:rPr>
        <w:t xml:space="preserve">, </w:t>
      </w:r>
      <w:proofErr w:type="spellStart"/>
      <w:r w:rsidRPr="00740643">
        <w:rPr>
          <w:rFonts w:ascii="Sylfaen" w:hAnsi="Sylfaen"/>
          <w:sz w:val="28"/>
          <w:szCs w:val="28"/>
        </w:rPr>
        <w:t>ապա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այսօր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էապես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աճել</w:t>
      </w:r>
      <w:proofErr w:type="spellEnd"/>
      <w:r w:rsidRPr="00740643">
        <w:rPr>
          <w:sz w:val="28"/>
          <w:szCs w:val="28"/>
        </w:rPr>
        <w:t xml:space="preserve"> </w:t>
      </w:r>
      <w:r w:rsidRPr="00740643">
        <w:rPr>
          <w:rFonts w:ascii="Sylfaen" w:hAnsi="Sylfaen"/>
          <w:sz w:val="28"/>
          <w:szCs w:val="28"/>
        </w:rPr>
        <w:t>է</w:t>
      </w:r>
      <w:r w:rsidR="002A02F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2A02FF" w:rsidRPr="00740643">
        <w:rPr>
          <w:rFonts w:ascii="Sylfaen" w:hAnsi="Sylfaen"/>
          <w:sz w:val="28"/>
          <w:szCs w:val="28"/>
        </w:rPr>
        <w:t>միջազգային</w:t>
      </w:r>
      <w:proofErr w:type="spellEnd"/>
      <w:r w:rsidR="002A02F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2A02FF" w:rsidRPr="00740643">
        <w:rPr>
          <w:rFonts w:ascii="Sylfaen" w:hAnsi="Sylfaen"/>
          <w:sz w:val="28"/>
          <w:szCs w:val="28"/>
        </w:rPr>
        <w:t>սուբյեկտների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տեղեկատվական</w:t>
      </w:r>
      <w:proofErr w:type="spellEnd"/>
      <w:r w:rsidR="002A02F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2A02FF" w:rsidRPr="00740643">
        <w:rPr>
          <w:rFonts w:ascii="Sylfaen" w:hAnsi="Sylfaen"/>
          <w:sz w:val="28"/>
          <w:szCs w:val="28"/>
        </w:rPr>
        <w:t>ճիշտ</w:t>
      </w:r>
      <w:proofErr w:type="spellEnd"/>
      <w:r w:rsidRPr="00740643">
        <w:rPr>
          <w:sz w:val="28"/>
          <w:szCs w:val="28"/>
        </w:rPr>
        <w:t xml:space="preserve"> </w:t>
      </w:r>
      <w:proofErr w:type="spellStart"/>
      <w:r w:rsidR="002A02FF" w:rsidRPr="00740643">
        <w:rPr>
          <w:rFonts w:ascii="Sylfaen" w:hAnsi="Sylfaen"/>
          <w:sz w:val="28"/>
          <w:szCs w:val="28"/>
        </w:rPr>
        <w:t>դիրքավորումը</w:t>
      </w:r>
      <w:proofErr w:type="spellEnd"/>
      <w:r w:rsidR="002A02FF" w:rsidRPr="00740643">
        <w:rPr>
          <w:rFonts w:ascii="Sylfaen" w:hAnsi="Sylfaen"/>
          <w:sz w:val="28"/>
          <w:szCs w:val="28"/>
        </w:rPr>
        <w:t>:</w:t>
      </w:r>
      <w:r w:rsidRPr="00740643">
        <w:rPr>
          <w:sz w:val="28"/>
          <w:szCs w:val="28"/>
        </w:rPr>
        <w:t xml:space="preserve"> </w:t>
      </w:r>
    </w:p>
    <w:p w:rsidR="002A02FF" w:rsidRPr="00740643" w:rsidRDefault="002A02FF" w:rsidP="0053351A">
      <w:pPr>
        <w:rPr>
          <w:rFonts w:ascii="Sylfaen" w:hAnsi="Sylfaen"/>
          <w:sz w:val="28"/>
          <w:szCs w:val="28"/>
        </w:rPr>
      </w:pPr>
      <w:proofErr w:type="spellStart"/>
      <w:r w:rsidRPr="00740643">
        <w:rPr>
          <w:rFonts w:ascii="Sylfaen" w:hAnsi="Sylfaen"/>
          <w:sz w:val="28"/>
          <w:szCs w:val="28"/>
        </w:rPr>
        <w:t>Սրա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հետ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մեկտեղ</w:t>
      </w:r>
      <w:proofErr w:type="spellEnd"/>
      <w:r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/>
          <w:sz w:val="28"/>
          <w:szCs w:val="28"/>
        </w:rPr>
        <w:t>ներկայումս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առկա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են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նաև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որակապես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նոր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բնույթի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սպառնալիքներ</w:t>
      </w:r>
      <w:proofErr w:type="spellEnd"/>
      <w:r w:rsidR="0053351A" w:rsidRPr="00740643">
        <w:rPr>
          <w:sz w:val="28"/>
          <w:szCs w:val="28"/>
        </w:rPr>
        <w:t xml:space="preserve"> </w:t>
      </w:r>
      <w:r w:rsidR="0053351A" w:rsidRPr="00740643">
        <w:rPr>
          <w:rFonts w:ascii="Sylfaen" w:hAnsi="Sylfaen"/>
          <w:sz w:val="28"/>
          <w:szCs w:val="28"/>
        </w:rPr>
        <w:t>և</w:t>
      </w:r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մարտահրավերներ</w:t>
      </w:r>
      <w:proofErr w:type="spellEnd"/>
      <w:r w:rsidR="0053351A" w:rsidRPr="00740643">
        <w:rPr>
          <w:sz w:val="28"/>
          <w:szCs w:val="28"/>
        </w:rPr>
        <w:t xml:space="preserve">, </w:t>
      </w:r>
      <w:proofErr w:type="spellStart"/>
      <w:r w:rsidR="0053351A" w:rsidRPr="00740643">
        <w:rPr>
          <w:rFonts w:ascii="Sylfaen" w:hAnsi="Sylfaen"/>
          <w:sz w:val="28"/>
          <w:szCs w:val="28"/>
        </w:rPr>
        <w:t>որոնք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պետություններից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պահանջում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են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միջազգային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տեղեկատվական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դաշտում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գործել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նոր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խաղի</w:t>
      </w:r>
      <w:proofErr w:type="spellEnd"/>
      <w:r w:rsidR="0053351A" w:rsidRPr="00740643">
        <w:rPr>
          <w:sz w:val="28"/>
          <w:szCs w:val="28"/>
        </w:rPr>
        <w:t xml:space="preserve"> </w:t>
      </w:r>
      <w:proofErr w:type="spellStart"/>
      <w:r w:rsidR="0053351A" w:rsidRPr="00740643">
        <w:rPr>
          <w:rFonts w:ascii="Sylfaen" w:hAnsi="Sylfaen"/>
          <w:sz w:val="28"/>
          <w:szCs w:val="28"/>
        </w:rPr>
        <w:t>կանոններով</w:t>
      </w:r>
      <w:proofErr w:type="spellEnd"/>
      <w:r w:rsidRPr="00740643">
        <w:rPr>
          <w:sz w:val="28"/>
          <w:szCs w:val="28"/>
        </w:rPr>
        <w:t xml:space="preserve">: </w:t>
      </w:r>
    </w:p>
    <w:p w:rsidR="00542A47" w:rsidRPr="00740643" w:rsidRDefault="00542A47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Հասկանալի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Pr="00740643">
        <w:rPr>
          <w:rFonts w:ascii="Sylfaen" w:hAnsi="Sylfaen" w:cs="Sylfaen"/>
          <w:sz w:val="28"/>
          <w:szCs w:val="28"/>
        </w:rPr>
        <w:t>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նոր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մարտահրավերներն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տեղեկատվական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դաշտում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առկա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սպառնալիքները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մեզ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ևս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ստիպում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են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վերանայել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 w:cs="Sylfaen"/>
          <w:sz w:val="28"/>
          <w:szCs w:val="28"/>
        </w:rPr>
        <w:t>վերագնահատել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այն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հարաբերություններն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խաղի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այն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տրամաբանությունը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 w:cs="Sylfaen"/>
          <w:sz w:val="28"/>
          <w:szCs w:val="28"/>
        </w:rPr>
        <w:t>որով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մինչև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այս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շարժվում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էր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Հայաստանի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Հանրապետությունն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ողջ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աշխարհում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սփռված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հայությունը</w:t>
      </w:r>
      <w:proofErr w:type="spellEnd"/>
      <w:r w:rsidRPr="00740643">
        <w:rPr>
          <w:rFonts w:ascii="Sylfaen" w:hAnsi="Sylfaen" w:cs="Sylfaen"/>
          <w:sz w:val="28"/>
          <w:szCs w:val="28"/>
        </w:rPr>
        <w:t>:</w:t>
      </w:r>
    </w:p>
    <w:p w:rsidR="00542A47" w:rsidRPr="00740643" w:rsidRDefault="0063517C" w:rsidP="00542A47">
      <w:pPr>
        <w:rPr>
          <w:rFonts w:ascii="Sylfaen" w:hAnsi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Ա</w:t>
      </w:r>
      <w:r w:rsidR="00542A47" w:rsidRPr="00740643">
        <w:rPr>
          <w:rFonts w:ascii="Sylfaen" w:hAnsi="Sylfaen" w:cs="Sylfaen"/>
          <w:sz w:val="28"/>
          <w:szCs w:val="28"/>
        </w:rPr>
        <w:t>ռանձնահատուկ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նշանակություն</w:t>
      </w:r>
      <w:proofErr w:type="spellEnd"/>
      <w:r w:rsidR="00542A47" w:rsidRPr="00740643">
        <w:rPr>
          <w:sz w:val="28"/>
          <w:szCs w:val="28"/>
        </w:rPr>
        <w:t xml:space="preserve"> </w:t>
      </w:r>
      <w:r w:rsidR="00542A47" w:rsidRPr="00740643">
        <w:rPr>
          <w:rFonts w:ascii="Sylfaen" w:hAnsi="Sylfaen" w:cs="Sylfaen"/>
          <w:sz w:val="28"/>
          <w:szCs w:val="28"/>
        </w:rPr>
        <w:t>է</w:t>
      </w:r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ստանում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համախմբված</w:t>
      </w:r>
      <w:proofErr w:type="spellEnd"/>
      <w:r w:rsidR="00542A47" w:rsidRPr="00740643">
        <w:rPr>
          <w:sz w:val="28"/>
          <w:szCs w:val="28"/>
        </w:rPr>
        <w:t xml:space="preserve"> </w:t>
      </w:r>
      <w:r w:rsidR="00542A47" w:rsidRPr="00740643">
        <w:rPr>
          <w:rFonts w:ascii="Sylfaen" w:hAnsi="Sylfaen" w:cs="Sylfaen"/>
          <w:sz w:val="28"/>
          <w:szCs w:val="28"/>
        </w:rPr>
        <w:t>և</w:t>
      </w:r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համակարգված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E811DE" w:rsidRPr="00740643">
        <w:rPr>
          <w:rFonts w:ascii="Sylfaen" w:hAnsi="Sylfaen" w:cs="Sylfaen"/>
          <w:sz w:val="28"/>
          <w:szCs w:val="28"/>
        </w:rPr>
        <w:t>աշխատ</w:t>
      </w:r>
      <w:r w:rsidR="00542A47" w:rsidRPr="00740643">
        <w:rPr>
          <w:rFonts w:ascii="Sylfaen" w:hAnsi="Sylfaen" w:cs="Sylfaen"/>
          <w:sz w:val="28"/>
          <w:szCs w:val="28"/>
        </w:rPr>
        <w:t>ելու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կարողությունը</w:t>
      </w:r>
      <w:proofErr w:type="spellEnd"/>
      <w:r w:rsidR="00542A47" w:rsidRPr="00740643">
        <w:rPr>
          <w:sz w:val="28"/>
          <w:szCs w:val="28"/>
        </w:rPr>
        <w:t xml:space="preserve">: </w:t>
      </w:r>
      <w:proofErr w:type="spellStart"/>
      <w:r w:rsidR="00542A47" w:rsidRPr="00740643">
        <w:rPr>
          <w:rFonts w:ascii="Sylfaen" w:hAnsi="Sylfaen"/>
          <w:sz w:val="28"/>
          <w:szCs w:val="28"/>
        </w:rPr>
        <w:t>Թիվ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մեկ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հրամայականը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՝ </w:t>
      </w:r>
      <w:proofErr w:type="spellStart"/>
      <w:r w:rsidR="00542A47" w:rsidRPr="00740643">
        <w:rPr>
          <w:rFonts w:ascii="Sylfaen" w:hAnsi="Sylfaen"/>
          <w:sz w:val="28"/>
          <w:szCs w:val="28"/>
        </w:rPr>
        <w:t>հայության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՝ </w:t>
      </w:r>
      <w:proofErr w:type="spellStart"/>
      <w:r w:rsidR="00542A47" w:rsidRPr="00740643">
        <w:rPr>
          <w:rFonts w:ascii="Sylfaen" w:hAnsi="Sylfaen"/>
          <w:sz w:val="28"/>
          <w:szCs w:val="28"/>
        </w:rPr>
        <w:t>որպես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ազգային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մեկ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ամբողջության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տեղեկատվական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="00542A47" w:rsidRPr="00740643">
        <w:rPr>
          <w:rFonts w:ascii="Sylfaen" w:hAnsi="Sylfaen"/>
          <w:sz w:val="28"/>
          <w:szCs w:val="28"/>
        </w:rPr>
        <w:t>լրատվական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ու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քարոզչական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միջոցների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/>
          <w:sz w:val="28"/>
          <w:szCs w:val="28"/>
        </w:rPr>
        <w:t>համախմբումն</w:t>
      </w:r>
      <w:proofErr w:type="spellEnd"/>
      <w:r w:rsidR="00542A47" w:rsidRPr="00740643">
        <w:rPr>
          <w:rFonts w:ascii="Sylfaen" w:hAnsi="Sylfaen"/>
          <w:sz w:val="28"/>
          <w:szCs w:val="28"/>
        </w:rPr>
        <w:t xml:space="preserve"> է</w:t>
      </w:r>
      <w:r w:rsidR="00EB345E" w:rsidRPr="00740643">
        <w:rPr>
          <w:rFonts w:ascii="Sylfaen" w:hAnsi="Sylfaen"/>
          <w:sz w:val="28"/>
          <w:szCs w:val="28"/>
        </w:rPr>
        <w:t xml:space="preserve"> </w:t>
      </w:r>
      <w:r w:rsidR="00E811DE" w:rsidRPr="00740643">
        <w:rPr>
          <w:rFonts w:ascii="Sylfaen" w:hAnsi="Sylfaen"/>
          <w:sz w:val="28"/>
          <w:szCs w:val="28"/>
        </w:rPr>
        <w:t>և</w:t>
      </w:r>
      <w:r w:rsidR="00EB345E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B345E" w:rsidRPr="00740643">
        <w:rPr>
          <w:rFonts w:ascii="Sylfaen" w:hAnsi="Sylfaen"/>
          <w:sz w:val="28"/>
          <w:szCs w:val="28"/>
        </w:rPr>
        <w:t>դրանց</w:t>
      </w:r>
      <w:proofErr w:type="spellEnd"/>
      <w:r w:rsidR="00EB345E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B345E" w:rsidRPr="00740643">
        <w:rPr>
          <w:rFonts w:ascii="Sylfaen" w:hAnsi="Sylfaen"/>
          <w:sz w:val="28"/>
          <w:szCs w:val="28"/>
        </w:rPr>
        <w:t>կոորդինացված</w:t>
      </w:r>
      <w:proofErr w:type="spellEnd"/>
      <w:r w:rsidR="00EB345E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B345E" w:rsidRPr="00740643">
        <w:rPr>
          <w:rFonts w:ascii="Sylfaen" w:hAnsi="Sylfaen"/>
          <w:sz w:val="28"/>
          <w:szCs w:val="28"/>
        </w:rPr>
        <w:t>կիրառումը</w:t>
      </w:r>
      <w:proofErr w:type="spellEnd"/>
      <w:r w:rsidR="00EB345E" w:rsidRPr="00740643">
        <w:rPr>
          <w:rFonts w:ascii="Sylfaen" w:hAnsi="Sylfaen"/>
          <w:sz w:val="28"/>
          <w:szCs w:val="28"/>
        </w:rPr>
        <w:t>:</w:t>
      </w:r>
    </w:p>
    <w:p w:rsidR="00BD43CC" w:rsidRPr="00740643" w:rsidRDefault="00BD43CC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Անհրաժեշտ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 w:cs="Sylfaen"/>
          <w:sz w:val="28"/>
          <w:szCs w:val="28"/>
        </w:rPr>
        <w:t>հնարավորինս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արագ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միավորել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տեղեկատվական</w:t>
      </w:r>
      <w:proofErr w:type="spellEnd"/>
      <w:r w:rsidR="00542A47" w:rsidRPr="00740643">
        <w:rPr>
          <w:sz w:val="28"/>
          <w:szCs w:val="28"/>
        </w:rPr>
        <w:t xml:space="preserve">,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ցանցային</w:t>
      </w:r>
      <w:proofErr w:type="spellEnd"/>
      <w:r w:rsidR="00542A47" w:rsidRPr="00740643">
        <w:rPr>
          <w:sz w:val="28"/>
          <w:szCs w:val="28"/>
        </w:rPr>
        <w:t xml:space="preserve">,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ֆինանսական</w:t>
      </w:r>
      <w:proofErr w:type="spellEnd"/>
      <w:r w:rsidR="00542A47" w:rsidRPr="00740643">
        <w:rPr>
          <w:sz w:val="28"/>
          <w:szCs w:val="28"/>
        </w:rPr>
        <w:t xml:space="preserve">,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կազմակերպչական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ռեսուրսները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միջազգային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հանրությանը</w:t>
      </w:r>
      <w:proofErr w:type="spellEnd"/>
      <w:r w:rsidR="00542A47" w:rsidRPr="00740643">
        <w:rPr>
          <w:rFonts w:ascii="Sylfaen" w:hAnsi="Sylfaen" w:cs="Sylfaen"/>
          <w:sz w:val="28"/>
          <w:szCs w:val="28"/>
        </w:rPr>
        <w:t>՝</w:t>
      </w:r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իրեն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ընկալելի</w:t>
      </w:r>
      <w:proofErr w:type="spellEnd"/>
      <w:r w:rsidR="00542A47" w:rsidRPr="00740643">
        <w:rPr>
          <w:sz w:val="28"/>
          <w:szCs w:val="28"/>
        </w:rPr>
        <w:t xml:space="preserve">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լեզվով</w:t>
      </w:r>
      <w:proofErr w:type="spellEnd"/>
      <w:r w:rsidR="00542A47" w:rsidRPr="00740643">
        <w:rPr>
          <w:sz w:val="28"/>
          <w:szCs w:val="28"/>
        </w:rPr>
        <w:t xml:space="preserve">, </w:t>
      </w:r>
      <w:proofErr w:type="spellStart"/>
      <w:r w:rsidR="00542A47" w:rsidRPr="00740643">
        <w:rPr>
          <w:rFonts w:ascii="Sylfaen" w:hAnsi="Sylfaen" w:cs="Sylfaen"/>
          <w:sz w:val="28"/>
          <w:szCs w:val="28"/>
        </w:rPr>
        <w:t>ներկայացն</w:t>
      </w:r>
      <w:r w:rsidRPr="00740643">
        <w:rPr>
          <w:rFonts w:ascii="Sylfaen" w:hAnsi="Sylfaen" w:cs="Sylfaen"/>
          <w:sz w:val="28"/>
          <w:szCs w:val="28"/>
        </w:rPr>
        <w:t>ելու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տեսակետները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մեզ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համար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կարևորություն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ներկայացնող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օրակարգային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հարցերի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շուրջ</w:t>
      </w:r>
      <w:proofErr w:type="spellEnd"/>
      <w:r w:rsidRPr="00740643">
        <w:rPr>
          <w:rFonts w:ascii="Sylfaen" w:hAnsi="Sylfaen" w:cs="Sylfaen"/>
          <w:sz w:val="28"/>
          <w:szCs w:val="28"/>
        </w:rPr>
        <w:t>:</w:t>
      </w:r>
    </w:p>
    <w:p w:rsidR="00BC768D" w:rsidRPr="00740643" w:rsidRDefault="00BC768D" w:rsidP="00BC768D">
      <w:pPr>
        <w:rPr>
          <w:rFonts w:ascii="Sylfaen" w:hAnsi="Sylfaen"/>
          <w:sz w:val="28"/>
          <w:szCs w:val="28"/>
        </w:rPr>
      </w:pPr>
      <w:proofErr w:type="spellStart"/>
      <w:r w:rsidRPr="00740643">
        <w:rPr>
          <w:rFonts w:ascii="Sylfaen" w:hAnsi="Sylfaen"/>
          <w:sz w:val="28"/>
          <w:szCs w:val="28"/>
        </w:rPr>
        <w:lastRenderedPageBreak/>
        <w:t>Կան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մի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շարք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օրինակներ</w:t>
      </w:r>
      <w:proofErr w:type="spellEnd"/>
      <w:r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/>
          <w:sz w:val="28"/>
          <w:szCs w:val="28"/>
        </w:rPr>
        <w:t>որտեղ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արտացոլվում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/>
          <w:sz w:val="28"/>
          <w:szCs w:val="28"/>
        </w:rPr>
        <w:t>համայն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հայության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միասնական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ջանքերը</w:t>
      </w:r>
      <w:proofErr w:type="spellEnd"/>
      <w:r w:rsidRPr="00740643">
        <w:rPr>
          <w:rFonts w:ascii="Sylfaen" w:hAnsi="Sylfaen"/>
          <w:sz w:val="28"/>
          <w:szCs w:val="28"/>
        </w:rPr>
        <w:t xml:space="preserve">՝ </w:t>
      </w:r>
      <w:proofErr w:type="spellStart"/>
      <w:r w:rsidRPr="00740643">
        <w:rPr>
          <w:rFonts w:ascii="Sylfaen" w:hAnsi="Sylfaen"/>
          <w:sz w:val="28"/>
          <w:szCs w:val="28"/>
        </w:rPr>
        <w:t>կոնկրետ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խնդիրների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լուծման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հարցում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: </w:t>
      </w:r>
      <w:proofErr w:type="spellStart"/>
      <w:r w:rsidRPr="00740643">
        <w:rPr>
          <w:rFonts w:ascii="Sylfaen" w:hAnsi="Sylfaen"/>
          <w:sz w:val="28"/>
          <w:szCs w:val="28"/>
        </w:rPr>
        <w:t>Դիցուք</w:t>
      </w:r>
      <w:proofErr w:type="spellEnd"/>
      <w:r w:rsidRPr="00740643">
        <w:rPr>
          <w:rFonts w:ascii="Sylfaen" w:hAnsi="Sylfaen"/>
          <w:sz w:val="28"/>
          <w:szCs w:val="28"/>
        </w:rPr>
        <w:t xml:space="preserve">՝ </w:t>
      </w:r>
      <w:proofErr w:type="spellStart"/>
      <w:r w:rsidRPr="00740643">
        <w:rPr>
          <w:rFonts w:ascii="Sylfaen" w:hAnsi="Sylfaen"/>
          <w:sz w:val="28"/>
          <w:szCs w:val="28"/>
        </w:rPr>
        <w:t>խոսքը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վերաբերում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/>
          <w:sz w:val="28"/>
          <w:szCs w:val="28"/>
        </w:rPr>
        <w:t>Ցեղասպանության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միջազգային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ճանաչման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գործընթացին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կամ</w:t>
      </w:r>
      <w:proofErr w:type="spellEnd"/>
      <w:r w:rsidRPr="00740643">
        <w:rPr>
          <w:rFonts w:ascii="Sylfaen" w:hAnsi="Sylfaen"/>
          <w:sz w:val="28"/>
          <w:szCs w:val="28"/>
        </w:rPr>
        <w:t xml:space="preserve">՝ </w:t>
      </w:r>
      <w:proofErr w:type="spellStart"/>
      <w:r w:rsidRPr="00740643">
        <w:rPr>
          <w:rFonts w:ascii="Sylfaen" w:hAnsi="Sylfaen"/>
          <w:sz w:val="28"/>
          <w:szCs w:val="28"/>
        </w:rPr>
        <w:t>ասենք</w:t>
      </w:r>
      <w:proofErr w:type="spellEnd"/>
      <w:r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/>
          <w:sz w:val="28"/>
          <w:szCs w:val="28"/>
        </w:rPr>
        <w:t>Քեսաբի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իրադարձությունների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ժամանակ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811DE" w:rsidRPr="00740643">
        <w:rPr>
          <w:rFonts w:ascii="Sylfaen" w:hAnsi="Sylfaen"/>
          <w:sz w:val="28"/>
          <w:szCs w:val="28"/>
        </w:rPr>
        <w:t>աշխարհասփյուռ</w:t>
      </w:r>
      <w:proofErr w:type="spellEnd"/>
      <w:r w:rsidR="00E811DE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811DE" w:rsidRPr="00740643">
        <w:rPr>
          <w:rFonts w:ascii="Sylfaen" w:hAnsi="Sylfaen"/>
          <w:sz w:val="28"/>
          <w:szCs w:val="28"/>
        </w:rPr>
        <w:t>հայության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դրսևորած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վարքին</w:t>
      </w:r>
      <w:proofErr w:type="spellEnd"/>
      <w:r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/>
          <w:sz w:val="28"/>
          <w:szCs w:val="28"/>
        </w:rPr>
        <w:t>որն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ուղեկցվում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էր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տեղեկատվական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ուժեղ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ալիքով</w:t>
      </w:r>
      <w:proofErr w:type="spellEnd"/>
      <w:r w:rsidRPr="00740643">
        <w:rPr>
          <w:rFonts w:ascii="Sylfaen" w:hAnsi="Sylfaen"/>
          <w:sz w:val="28"/>
          <w:szCs w:val="28"/>
        </w:rPr>
        <w:t xml:space="preserve">: </w:t>
      </w:r>
    </w:p>
    <w:p w:rsidR="0063517C" w:rsidRPr="00740643" w:rsidRDefault="0063517C" w:rsidP="0063517C">
      <w:pPr>
        <w:rPr>
          <w:rFonts w:ascii="Sylfaen" w:hAnsi="Sylfaen"/>
          <w:sz w:val="28"/>
          <w:szCs w:val="28"/>
        </w:rPr>
      </w:pPr>
      <w:proofErr w:type="spellStart"/>
      <w:proofErr w:type="gramStart"/>
      <w:r w:rsidRPr="00740643">
        <w:rPr>
          <w:rFonts w:ascii="Sylfaen" w:hAnsi="Sylfaen" w:cs="Sylfaen"/>
          <w:sz w:val="28"/>
          <w:szCs w:val="28"/>
        </w:rPr>
        <w:t>Հարգելի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գործընկերներ</w:t>
      </w:r>
      <w:proofErr w:type="spellEnd"/>
      <w:r w:rsidRPr="00740643">
        <w:rPr>
          <w:rFonts w:ascii="Sylfaen" w:hAnsi="Sylfaen" w:cs="Sylfaen"/>
          <w:sz w:val="28"/>
          <w:szCs w:val="28"/>
        </w:rPr>
        <w:t>,</w:t>
      </w:r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հայրենակիցներ</w:t>
      </w:r>
      <w:proofErr w:type="spellEnd"/>
      <w:r w:rsidRPr="00740643">
        <w:rPr>
          <w:rFonts w:ascii="Sylfaen" w:hAnsi="Sylfaen"/>
          <w:sz w:val="28"/>
          <w:szCs w:val="28"/>
        </w:rPr>
        <w:t>.</w:t>
      </w:r>
      <w:proofErr w:type="gram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740643">
        <w:rPr>
          <w:rFonts w:ascii="Sylfaen" w:hAnsi="Sylfaen"/>
          <w:sz w:val="28"/>
          <w:szCs w:val="28"/>
        </w:rPr>
        <w:t>կան</w:t>
      </w:r>
      <w:proofErr w:type="spellEnd"/>
      <w:proofErr w:type="gram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հարցեր</w:t>
      </w:r>
      <w:proofErr w:type="spellEnd"/>
      <w:r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/>
          <w:sz w:val="28"/>
          <w:szCs w:val="28"/>
        </w:rPr>
        <w:t>որոնք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վեր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են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կուսակցականությունից</w:t>
      </w:r>
      <w:proofErr w:type="spellEnd"/>
      <w:r w:rsidRPr="00740643">
        <w:rPr>
          <w:rFonts w:ascii="Sylfaen" w:hAnsi="Sylfaen"/>
          <w:sz w:val="28"/>
          <w:szCs w:val="28"/>
        </w:rPr>
        <w:t xml:space="preserve"> և </w:t>
      </w:r>
      <w:proofErr w:type="spellStart"/>
      <w:r w:rsidRPr="00740643">
        <w:rPr>
          <w:rFonts w:ascii="Sylfaen" w:hAnsi="Sylfaen"/>
          <w:sz w:val="28"/>
          <w:szCs w:val="28"/>
        </w:rPr>
        <w:t>կապված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են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համայն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հայության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շահերի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պաշտպանության</w:t>
      </w:r>
      <w:proofErr w:type="spellEnd"/>
      <w:r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հետ</w:t>
      </w:r>
      <w:proofErr w:type="spellEnd"/>
      <w:r w:rsidRPr="00740643">
        <w:rPr>
          <w:rFonts w:ascii="Sylfaen" w:hAnsi="Sylfaen"/>
          <w:sz w:val="28"/>
          <w:szCs w:val="28"/>
        </w:rPr>
        <w:t>:</w:t>
      </w:r>
    </w:p>
    <w:p w:rsidR="00BC768D" w:rsidRPr="00740643" w:rsidRDefault="0063517C" w:rsidP="00BC768D">
      <w:pPr>
        <w:rPr>
          <w:rFonts w:ascii="Sylfaen" w:hAnsi="Sylfaen"/>
          <w:sz w:val="28"/>
          <w:szCs w:val="28"/>
        </w:rPr>
      </w:pPr>
      <w:proofErr w:type="spellStart"/>
      <w:r w:rsidRPr="00740643">
        <w:rPr>
          <w:rFonts w:ascii="Sylfaen" w:hAnsi="Sylfaen"/>
          <w:sz w:val="28"/>
          <w:szCs w:val="28"/>
        </w:rPr>
        <w:t>Ե</w:t>
      </w:r>
      <w:r w:rsidR="00BC768D" w:rsidRPr="00740643">
        <w:rPr>
          <w:rFonts w:ascii="Sylfaen" w:hAnsi="Sylfaen"/>
          <w:sz w:val="28"/>
          <w:szCs w:val="28"/>
        </w:rPr>
        <w:t>կել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է </w:t>
      </w:r>
      <w:proofErr w:type="spellStart"/>
      <w:r w:rsidR="00BC768D" w:rsidRPr="00740643">
        <w:rPr>
          <w:rFonts w:ascii="Sylfaen" w:hAnsi="Sylfaen"/>
          <w:sz w:val="28"/>
          <w:szCs w:val="28"/>
        </w:rPr>
        <w:t>ժամանակը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="00BC768D" w:rsidRPr="00740643">
        <w:rPr>
          <w:rFonts w:ascii="Sylfaen" w:hAnsi="Sylfaen"/>
          <w:sz w:val="28"/>
          <w:szCs w:val="28"/>
        </w:rPr>
        <w:t>որպեսզի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այս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մոբիլիությունը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դրսևորվի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ոչ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միայն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գլոբալ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խնդիրների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="00BC768D" w:rsidRPr="00740643">
        <w:rPr>
          <w:rFonts w:ascii="Sylfaen" w:hAnsi="Sylfaen"/>
          <w:sz w:val="28"/>
          <w:szCs w:val="28"/>
        </w:rPr>
        <w:t>այլ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նաև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առօրյա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հարցերում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="00BC768D" w:rsidRPr="00740643">
        <w:rPr>
          <w:rFonts w:ascii="Sylfaen" w:hAnsi="Sylfaen"/>
          <w:sz w:val="28"/>
          <w:szCs w:val="28"/>
        </w:rPr>
        <w:t>որոնց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մասին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հայկական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տեղեկատվական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հարթակները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հաճախ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ին</w:t>
      </w:r>
      <w:r w:rsidRPr="00740643">
        <w:rPr>
          <w:rFonts w:ascii="Sylfaen" w:hAnsi="Sylfaen"/>
          <w:sz w:val="28"/>
          <w:szCs w:val="28"/>
        </w:rPr>
        <w:t>ֆ</w:t>
      </w:r>
      <w:r w:rsidR="00BC768D" w:rsidRPr="00740643">
        <w:rPr>
          <w:rFonts w:ascii="Sylfaen" w:hAnsi="Sylfaen"/>
          <w:sz w:val="28"/>
          <w:szCs w:val="28"/>
        </w:rPr>
        <w:t>որմաց</w:t>
      </w:r>
      <w:r w:rsidRPr="00740643">
        <w:rPr>
          <w:rFonts w:ascii="Sylfaen" w:hAnsi="Sylfaen"/>
          <w:sz w:val="28"/>
          <w:szCs w:val="28"/>
        </w:rPr>
        <w:t>ն</w:t>
      </w:r>
      <w:r w:rsidR="00BC768D" w:rsidRPr="00740643">
        <w:rPr>
          <w:rFonts w:ascii="Sylfaen" w:hAnsi="Sylfaen"/>
          <w:sz w:val="28"/>
          <w:szCs w:val="28"/>
        </w:rPr>
        <w:t>ում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են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, </w:t>
      </w:r>
      <w:proofErr w:type="spellStart"/>
      <w:r w:rsidR="00BC768D" w:rsidRPr="00740643">
        <w:rPr>
          <w:rFonts w:ascii="Sylfaen" w:hAnsi="Sylfaen"/>
          <w:sz w:val="28"/>
          <w:szCs w:val="28"/>
        </w:rPr>
        <w:t>սակայն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արտաքին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հարթակներում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հնարավոր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չի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լինում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/>
          <w:sz w:val="28"/>
          <w:szCs w:val="28"/>
        </w:rPr>
        <w:t>ապահովելու</w:t>
      </w:r>
      <w:proofErr w:type="spellEnd"/>
      <w:r w:rsidR="00BC768D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811DE" w:rsidRPr="00740643">
        <w:rPr>
          <w:rFonts w:ascii="Sylfaen" w:hAnsi="Sylfaen"/>
          <w:sz w:val="28"/>
          <w:szCs w:val="28"/>
        </w:rPr>
        <w:t>առավել</w:t>
      </w:r>
      <w:proofErr w:type="spellEnd"/>
      <w:r w:rsidR="00E811DE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E811DE" w:rsidRPr="00740643">
        <w:rPr>
          <w:rFonts w:ascii="Sylfaen" w:hAnsi="Sylfaen"/>
          <w:sz w:val="28"/>
          <w:szCs w:val="28"/>
        </w:rPr>
        <w:t>արդյունավետ</w:t>
      </w:r>
      <w:proofErr w:type="spellEnd"/>
      <w:r w:rsidR="00E811DE" w:rsidRPr="00740643">
        <w:rPr>
          <w:rFonts w:ascii="Sylfaen" w:hAnsi="Sylfaen"/>
          <w:sz w:val="28"/>
          <w:szCs w:val="28"/>
        </w:rPr>
        <w:t xml:space="preserve"> </w:t>
      </w:r>
      <w:r w:rsidR="00606C9F" w:rsidRPr="00740643">
        <w:rPr>
          <w:rFonts w:ascii="Sylfaen" w:hAnsi="Sylfaen"/>
          <w:sz w:val="28"/>
          <w:szCs w:val="28"/>
        </w:rPr>
        <w:t xml:space="preserve">և </w:t>
      </w:r>
      <w:proofErr w:type="spellStart"/>
      <w:r w:rsidR="00606C9F" w:rsidRPr="00740643">
        <w:rPr>
          <w:rFonts w:ascii="Sylfaen" w:hAnsi="Sylfaen"/>
          <w:sz w:val="28"/>
          <w:szCs w:val="28"/>
        </w:rPr>
        <w:t>մեզ</w:t>
      </w:r>
      <w:proofErr w:type="spellEnd"/>
      <w:r w:rsidR="00606C9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/>
          <w:sz w:val="28"/>
          <w:szCs w:val="28"/>
        </w:rPr>
        <w:t>համար</w:t>
      </w:r>
      <w:proofErr w:type="spellEnd"/>
      <w:r w:rsidR="00606C9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/>
          <w:sz w:val="28"/>
          <w:szCs w:val="28"/>
        </w:rPr>
        <w:t>ցանկալի</w:t>
      </w:r>
      <w:proofErr w:type="spellEnd"/>
      <w:r w:rsidR="00606C9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/>
          <w:sz w:val="28"/>
          <w:szCs w:val="28"/>
        </w:rPr>
        <w:t>տեղեկատվական</w:t>
      </w:r>
      <w:proofErr w:type="spellEnd"/>
      <w:r w:rsidR="00606C9F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/>
          <w:sz w:val="28"/>
          <w:szCs w:val="28"/>
        </w:rPr>
        <w:t>ֆոն</w:t>
      </w:r>
      <w:proofErr w:type="spellEnd"/>
      <w:r w:rsidR="00606C9F" w:rsidRPr="00740643">
        <w:rPr>
          <w:rFonts w:ascii="Sylfaen" w:hAnsi="Sylfaen"/>
          <w:sz w:val="28"/>
          <w:szCs w:val="28"/>
        </w:rPr>
        <w:t>:</w:t>
      </w:r>
    </w:p>
    <w:p w:rsidR="00606C9F" w:rsidRPr="00740643" w:rsidRDefault="00BC768D" w:rsidP="00606C9F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Ինչպես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հայտնի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է՝ </w:t>
      </w:r>
      <w:proofErr w:type="spellStart"/>
      <w:r w:rsidRPr="00740643">
        <w:rPr>
          <w:rFonts w:ascii="Sylfaen" w:hAnsi="Sylfaen" w:cs="Sylfaen"/>
          <w:sz w:val="28"/>
          <w:szCs w:val="28"/>
        </w:rPr>
        <w:t>ամառային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ամիսներին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իրավիճակը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բավականին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սրվել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էր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հայ-</w:t>
      </w:r>
      <w:proofErr w:type="gramStart"/>
      <w:r w:rsidRPr="00740643">
        <w:rPr>
          <w:rFonts w:ascii="Sylfaen" w:hAnsi="Sylfaen" w:cs="Sylfaen"/>
          <w:sz w:val="28"/>
          <w:szCs w:val="28"/>
        </w:rPr>
        <w:t>ադրբեջանական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 </w:t>
      </w:r>
      <w:proofErr w:type="spellStart"/>
      <w:r w:rsidRPr="00740643">
        <w:rPr>
          <w:rFonts w:ascii="Sylfaen" w:hAnsi="Sylfaen" w:cs="Sylfaen"/>
          <w:sz w:val="28"/>
          <w:szCs w:val="28"/>
        </w:rPr>
        <w:t>սահմանին</w:t>
      </w:r>
      <w:proofErr w:type="spellEnd"/>
      <w:proofErr w:type="gramEnd"/>
      <w:r w:rsidRPr="00740643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Pr="00740643">
        <w:rPr>
          <w:rFonts w:ascii="Sylfaen" w:hAnsi="Sylfaen" w:cs="Sylfaen"/>
          <w:sz w:val="28"/>
          <w:szCs w:val="28"/>
        </w:rPr>
        <w:t>ղարաբաղա-ադրբեջանական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զորքերի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շփման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գծի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գրեթե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բոլոր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ուղղություններով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: </w:t>
      </w:r>
      <w:proofErr w:type="spellStart"/>
      <w:r w:rsidRPr="00740643">
        <w:rPr>
          <w:rFonts w:ascii="Sylfaen" w:hAnsi="Sylfaen" w:cs="Sylfaen"/>
          <w:sz w:val="28"/>
          <w:szCs w:val="28"/>
        </w:rPr>
        <w:t>Բարեբախտաբար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հնարավոր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եղավ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զերծ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մնալ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էսկալացիոն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երևույթներից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 w:cs="Sylfaen"/>
          <w:sz w:val="28"/>
          <w:szCs w:val="28"/>
        </w:rPr>
        <w:t>սակայն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հնարավոր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չեղավ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զերծ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մնալ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կորուստներից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: </w:t>
      </w:r>
      <w:proofErr w:type="spellStart"/>
      <w:r w:rsidRPr="00740643">
        <w:rPr>
          <w:rFonts w:ascii="Sylfaen" w:hAnsi="Sylfaen" w:cs="Sylfaen"/>
          <w:sz w:val="28"/>
          <w:szCs w:val="28"/>
        </w:rPr>
        <w:t>Ճիշտ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է՝ </w:t>
      </w:r>
      <w:proofErr w:type="spellStart"/>
      <w:r w:rsidRPr="00740643">
        <w:rPr>
          <w:rFonts w:ascii="Sylfaen" w:hAnsi="Sylfaen" w:cs="Sylfaen"/>
          <w:sz w:val="28"/>
          <w:szCs w:val="28"/>
        </w:rPr>
        <w:t>ադրբեջանական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կողմը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9 </w:t>
      </w:r>
      <w:proofErr w:type="spellStart"/>
      <w:r w:rsidRPr="00740643">
        <w:rPr>
          <w:rFonts w:ascii="Sylfaen" w:hAnsi="Sylfaen" w:cs="Sylfaen"/>
          <w:sz w:val="28"/>
          <w:szCs w:val="28"/>
        </w:rPr>
        <w:t>անգամ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ավելի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զոհեր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ունեցավ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 w:cs="Sylfaen"/>
          <w:sz w:val="28"/>
          <w:szCs w:val="28"/>
        </w:rPr>
        <w:t>սակայն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մեզ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համար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մեկ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զինվորի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կորուստը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շատ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ծանր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և </w:t>
      </w:r>
      <w:proofErr w:type="spellStart"/>
      <w:r w:rsidRPr="00740643">
        <w:rPr>
          <w:rFonts w:ascii="Sylfaen" w:hAnsi="Sylfaen" w:cs="Sylfaen"/>
          <w:sz w:val="28"/>
          <w:szCs w:val="28"/>
        </w:rPr>
        <w:t>պետք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 w:cs="Sylfaen"/>
          <w:sz w:val="28"/>
          <w:szCs w:val="28"/>
        </w:rPr>
        <w:t>անել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առավելագույնը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՝ </w:t>
      </w:r>
      <w:proofErr w:type="spellStart"/>
      <w:r w:rsidRPr="00740643">
        <w:rPr>
          <w:rFonts w:ascii="Sylfaen" w:hAnsi="Sylfaen" w:cs="Sylfaen"/>
          <w:sz w:val="28"/>
          <w:szCs w:val="28"/>
        </w:rPr>
        <w:t>զոհերի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թիվը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ն</w:t>
      </w:r>
      <w:r w:rsidRPr="00740643">
        <w:rPr>
          <w:rFonts w:ascii="Sylfaen" w:hAnsi="Sylfaen" w:cs="Sylfaen"/>
          <w:sz w:val="28"/>
          <w:szCs w:val="28"/>
        </w:rPr>
        <w:t>վազագույնին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հասցնելու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ուղղությամբ</w:t>
      </w:r>
      <w:proofErr w:type="spellEnd"/>
      <w:r w:rsidRPr="00740643">
        <w:rPr>
          <w:rFonts w:ascii="Sylfaen" w:hAnsi="Sylfaen" w:cs="Sylfaen"/>
          <w:sz w:val="28"/>
          <w:szCs w:val="28"/>
        </w:rPr>
        <w:t>:</w:t>
      </w:r>
      <w:r w:rsidR="00606C9F" w:rsidRPr="00740643">
        <w:rPr>
          <w:rFonts w:ascii="Sylfaen" w:hAnsi="Sylfaen" w:cs="Sylfaen"/>
          <w:sz w:val="28"/>
          <w:szCs w:val="28"/>
        </w:rPr>
        <w:t xml:space="preserve"> </w:t>
      </w:r>
    </w:p>
    <w:p w:rsidR="0063517C" w:rsidRPr="00740643" w:rsidRDefault="00606C9F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Մ</w:t>
      </w:r>
      <w:r w:rsidR="00BC768D" w:rsidRPr="00740643">
        <w:rPr>
          <w:rFonts w:ascii="Sylfaen" w:hAnsi="Sylfaen" w:cs="Sylfaen"/>
          <w:sz w:val="28"/>
          <w:szCs w:val="28"/>
        </w:rPr>
        <w:t>իջադեպերի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օրերին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իր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բարձրության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վրա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էր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հայկական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բանակը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իսկ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դիվանագիտական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կորպուսը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հնարավոր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բոլոր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ուղղություններով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ջանքեր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էր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գործադրում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բարձրացնելու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ադրբեջանական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ագրեսիայի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դրա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հնարավոր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հետևանքների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C768D" w:rsidRPr="00740643">
        <w:rPr>
          <w:rFonts w:ascii="Sylfaen" w:hAnsi="Sylfaen" w:cs="Sylfaen"/>
          <w:sz w:val="28"/>
          <w:szCs w:val="28"/>
        </w:rPr>
        <w:t>մասին</w:t>
      </w:r>
      <w:proofErr w:type="spellEnd"/>
      <w:r w:rsidR="00BC768D" w:rsidRPr="00740643">
        <w:rPr>
          <w:rFonts w:ascii="Sylfaen" w:hAnsi="Sylfaen" w:cs="Sylfaen"/>
          <w:sz w:val="28"/>
          <w:szCs w:val="28"/>
        </w:rPr>
        <w:t xml:space="preserve">: </w:t>
      </w:r>
    </w:p>
    <w:p w:rsidR="00606C9F" w:rsidRPr="00740643" w:rsidRDefault="00606C9F" w:rsidP="00606C9F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Սա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խնդրի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ռազմա-քաղաքական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բաղադրիչն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է: </w:t>
      </w:r>
      <w:proofErr w:type="spellStart"/>
      <w:r w:rsidRPr="00740643">
        <w:rPr>
          <w:rFonts w:ascii="Sylfaen" w:hAnsi="Sylfaen" w:cs="Sylfaen"/>
          <w:sz w:val="28"/>
          <w:szCs w:val="28"/>
        </w:rPr>
        <w:t>Իսկ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ո՞րն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 w:cs="Sylfaen"/>
          <w:sz w:val="28"/>
          <w:szCs w:val="28"/>
        </w:rPr>
        <w:t>այս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հարցում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անելիքը</w:t>
      </w:r>
      <w:proofErr w:type="spellEnd"/>
      <w:r w:rsidRPr="00740643">
        <w:rPr>
          <w:rFonts w:ascii="Sylfaen" w:hAnsi="Sylfaen" w:cs="Sylfaen"/>
          <w:sz w:val="28"/>
          <w:szCs w:val="28"/>
        </w:rPr>
        <w:t>:</w:t>
      </w:r>
    </w:p>
    <w:p w:rsidR="00606C9F" w:rsidRPr="00740643" w:rsidRDefault="00BC768D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lastRenderedPageBreak/>
        <w:t>Նման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իրավիճակներում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խիստ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անհրաժեշտություն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է, </w:t>
      </w:r>
      <w:proofErr w:type="spellStart"/>
      <w:r w:rsidRPr="00740643">
        <w:rPr>
          <w:rFonts w:ascii="Sylfaen" w:hAnsi="Sylfaen" w:cs="Sylfaen"/>
          <w:sz w:val="28"/>
          <w:szCs w:val="28"/>
        </w:rPr>
        <w:t>որպեսզի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սփյուռքն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մայր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Հայաստանը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միասնական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տեղեկատվական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քաղաքականություն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վարեն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՝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Հայաստանի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հանրապետության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կողմից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ձեռնարկվող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քայլերի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արդարացիությունն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իր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ցույց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դնելու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իսկ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հարևան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Ադրբեջանին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ագրեսոր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արկածախնդիր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երկիր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ներկայացնելու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հարցում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>:</w:t>
      </w:r>
      <w:r w:rsidR="0063517C" w:rsidRPr="00740643">
        <w:rPr>
          <w:rFonts w:ascii="Sylfaen" w:hAnsi="Sylfaen" w:cs="Sylfaen"/>
          <w:sz w:val="28"/>
          <w:szCs w:val="28"/>
        </w:rPr>
        <w:t xml:space="preserve"> </w:t>
      </w:r>
    </w:p>
    <w:p w:rsidR="00606C9F" w:rsidRPr="00740643" w:rsidRDefault="00BD3789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Ներկայումս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Ադրբեջանը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հսկայական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գումարներ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 w:cs="Sylfaen"/>
          <w:sz w:val="28"/>
          <w:szCs w:val="28"/>
        </w:rPr>
        <w:t>ծախսում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արտաքին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տեղեկատվական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հարթակներում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ամուր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դիրքեր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ապահովելու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Հայաստանին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հայկական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սփյո</w:t>
      </w:r>
      <w:r w:rsidR="0063517C" w:rsidRPr="00740643">
        <w:rPr>
          <w:rFonts w:ascii="Sylfaen" w:hAnsi="Sylfaen" w:cs="Sylfaen"/>
          <w:sz w:val="28"/>
          <w:szCs w:val="28"/>
        </w:rPr>
        <w:t>ւ</w:t>
      </w:r>
      <w:r w:rsidRPr="00740643">
        <w:rPr>
          <w:rFonts w:ascii="Sylfaen" w:hAnsi="Sylfaen" w:cs="Sylfaen"/>
          <w:sz w:val="28"/>
          <w:szCs w:val="28"/>
        </w:rPr>
        <w:t>ռքին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վարկաբելելու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ուղղությամբ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: </w:t>
      </w:r>
    </w:p>
    <w:p w:rsidR="00BC768D" w:rsidRPr="00740643" w:rsidRDefault="00BD3789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Ավելին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՝ </w:t>
      </w:r>
      <w:proofErr w:type="spellStart"/>
      <w:r w:rsidRPr="00740643">
        <w:rPr>
          <w:rFonts w:ascii="Sylfaen" w:hAnsi="Sylfaen" w:cs="Sylfaen"/>
          <w:sz w:val="28"/>
          <w:szCs w:val="28"/>
        </w:rPr>
        <w:t>Ադրբեջանն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Թուրքիան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հրապարակայնորեն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հայկական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սփյուռքին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 w:cs="Sylfaen"/>
          <w:sz w:val="28"/>
          <w:szCs w:val="28"/>
        </w:rPr>
        <w:t>հռչակել</w:t>
      </w:r>
      <w:proofErr w:type="spellEnd"/>
      <w:r w:rsidR="00606C9F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 w:cs="Sylfaen"/>
          <w:sz w:val="28"/>
          <w:szCs w:val="28"/>
        </w:rPr>
        <w:t>են</w:t>
      </w:r>
      <w:proofErr w:type="spellEnd"/>
      <w:r w:rsidR="00606C9F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06C9F" w:rsidRPr="00740643">
        <w:rPr>
          <w:rFonts w:ascii="Sylfaen" w:hAnsi="Sylfaen" w:cs="Sylfaen"/>
          <w:sz w:val="28"/>
          <w:szCs w:val="28"/>
        </w:rPr>
        <w:t>թիվ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մեկ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թշնամի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բոլոր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ուղղություններով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մեծ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աշխատանք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են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տանում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՝ </w:t>
      </w:r>
      <w:proofErr w:type="spellStart"/>
      <w:r w:rsidRPr="00740643">
        <w:rPr>
          <w:rFonts w:ascii="Sylfaen" w:hAnsi="Sylfaen" w:cs="Sylfaen"/>
          <w:sz w:val="28"/>
          <w:szCs w:val="28"/>
        </w:rPr>
        <w:t>չեզոքացնելով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սփյուռքի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ազդեցությունը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: </w:t>
      </w:r>
    </w:p>
    <w:p w:rsidR="00BD3789" w:rsidRPr="00740643" w:rsidRDefault="00606C9F" w:rsidP="00542A47">
      <w:pPr>
        <w:rPr>
          <w:rFonts w:ascii="Sylfaen" w:hAnsi="Sylfaen" w:cs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Ա</w:t>
      </w:r>
      <w:r w:rsidR="00BD3789" w:rsidRPr="00740643">
        <w:rPr>
          <w:rFonts w:ascii="Sylfaen" w:hAnsi="Sylfaen" w:cs="Sylfaen"/>
          <w:sz w:val="28"/>
          <w:szCs w:val="28"/>
        </w:rPr>
        <w:t>ռանց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համակարգված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աշխատանքի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անհնար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դիմակայել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թուրք-ադրբեջանական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տանդեմի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«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նավթադոլարային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քաղաքականությանը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>»</w:t>
      </w:r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եթե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այսօր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առկա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խնդիրներ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չլուծվեն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դրանք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կուտակվեն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ապա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հետո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լուծումները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կտեղափոխվեն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առավել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բարդ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D3789" w:rsidRPr="00740643">
        <w:rPr>
          <w:rFonts w:ascii="Sylfaen" w:hAnsi="Sylfaen" w:cs="Sylfaen"/>
          <w:sz w:val="28"/>
          <w:szCs w:val="28"/>
        </w:rPr>
        <w:t>մակարդակ</w:t>
      </w:r>
      <w:proofErr w:type="spellEnd"/>
      <w:r w:rsidR="00BD3789" w:rsidRPr="00740643">
        <w:rPr>
          <w:rFonts w:ascii="Sylfaen" w:hAnsi="Sylfaen" w:cs="Sylfaen"/>
          <w:sz w:val="28"/>
          <w:szCs w:val="28"/>
        </w:rPr>
        <w:t>:</w:t>
      </w:r>
    </w:p>
    <w:p w:rsidR="0063517C" w:rsidRPr="00740643" w:rsidRDefault="00606C9F" w:rsidP="0063517C">
      <w:pPr>
        <w:rPr>
          <w:rFonts w:ascii="Sylfaen" w:hAnsi="Sylfaen"/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Բոլոր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հնարավոր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միջոցներով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պետք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 w:cs="Sylfaen"/>
          <w:sz w:val="28"/>
          <w:szCs w:val="28"/>
        </w:rPr>
        <w:t>հասնել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հանրային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կարծիքի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ձևավորման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պրոցեսը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զուտ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հայկական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շրջանակներից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դուրս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բերելու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>՝</w:t>
      </w:r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մեր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շահերից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բխող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ընկալումն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արտաքին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աշխարհում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ապահովելու</w:t>
      </w:r>
      <w:proofErr w:type="spellEnd"/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 w:cs="Sylfaen"/>
          <w:sz w:val="28"/>
          <w:szCs w:val="28"/>
        </w:rPr>
        <w:t>հարցում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>:</w:t>
      </w:r>
      <w:r w:rsidR="0063517C" w:rsidRPr="00740643">
        <w:rPr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Հ</w:t>
      </w:r>
      <w:r w:rsidRPr="00740643">
        <w:rPr>
          <w:rFonts w:ascii="Sylfaen" w:hAnsi="Sylfaen"/>
          <w:sz w:val="28"/>
          <w:szCs w:val="28"/>
        </w:rPr>
        <w:t>ա</w:t>
      </w:r>
      <w:r w:rsidR="0063517C" w:rsidRPr="00740643">
        <w:rPr>
          <w:rFonts w:ascii="Sylfaen" w:hAnsi="Sylfaen"/>
          <w:sz w:val="28"/>
          <w:szCs w:val="28"/>
        </w:rPr>
        <w:t>վատացնում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եմ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՝ </w:t>
      </w:r>
      <w:proofErr w:type="spellStart"/>
      <w:r w:rsidR="0063517C" w:rsidRPr="00740643">
        <w:rPr>
          <w:rFonts w:ascii="Sylfaen" w:hAnsi="Sylfaen"/>
          <w:sz w:val="28"/>
          <w:szCs w:val="28"/>
        </w:rPr>
        <w:t>այս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ամենը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բավարար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կամքի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դեպքում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="0063517C" w:rsidRPr="00740643">
        <w:rPr>
          <w:rFonts w:ascii="Sylfaen" w:hAnsi="Sylfaen"/>
          <w:sz w:val="28"/>
          <w:szCs w:val="28"/>
        </w:rPr>
        <w:t>լրիվ</w:t>
      </w:r>
      <w:proofErr w:type="spellEnd"/>
      <w:r w:rsidR="0063517C" w:rsidRPr="00740643">
        <w:rPr>
          <w:rFonts w:ascii="Sylfaen" w:hAnsi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/>
          <w:sz w:val="28"/>
          <w:szCs w:val="28"/>
        </w:rPr>
        <w:t>իրագործելի</w:t>
      </w:r>
      <w:proofErr w:type="spellEnd"/>
      <w:r w:rsidRPr="00740643">
        <w:rPr>
          <w:rFonts w:ascii="Sylfaen" w:hAnsi="Sylfaen"/>
          <w:sz w:val="28"/>
          <w:szCs w:val="28"/>
        </w:rPr>
        <w:t xml:space="preserve"> է:</w:t>
      </w:r>
    </w:p>
    <w:p w:rsidR="006A3890" w:rsidRPr="00740643" w:rsidRDefault="00BD3789" w:rsidP="006A3890">
      <w:pPr>
        <w:rPr>
          <w:sz w:val="28"/>
          <w:szCs w:val="28"/>
        </w:rPr>
      </w:pPr>
      <w:proofErr w:type="spellStart"/>
      <w:r w:rsidRPr="00740643">
        <w:rPr>
          <w:rFonts w:ascii="Sylfaen" w:hAnsi="Sylfaen" w:cs="Sylfaen"/>
          <w:sz w:val="28"/>
          <w:szCs w:val="28"/>
        </w:rPr>
        <w:t>Հայաստանը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, </w:t>
      </w:r>
      <w:proofErr w:type="spellStart"/>
      <w:r w:rsidRPr="00740643">
        <w:rPr>
          <w:rFonts w:ascii="Sylfaen" w:hAnsi="Sylfaen" w:cs="Sylfaen"/>
          <w:sz w:val="28"/>
          <w:szCs w:val="28"/>
        </w:rPr>
        <w:t>Արցախն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ու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Սփյուռքը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պետք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է </w:t>
      </w:r>
      <w:proofErr w:type="spellStart"/>
      <w:r w:rsidRPr="00740643">
        <w:rPr>
          <w:rFonts w:ascii="Sylfaen" w:hAnsi="Sylfaen" w:cs="Sylfaen"/>
          <w:sz w:val="28"/>
          <w:szCs w:val="28"/>
        </w:rPr>
        <w:t>հանդես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գան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մեկ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ձայնով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և </w:t>
      </w:r>
      <w:proofErr w:type="spellStart"/>
      <w:r w:rsidRPr="00740643">
        <w:rPr>
          <w:rFonts w:ascii="Sylfaen" w:hAnsi="Sylfaen" w:cs="Sylfaen"/>
          <w:sz w:val="28"/>
          <w:szCs w:val="28"/>
        </w:rPr>
        <w:t>դա</w:t>
      </w:r>
      <w:proofErr w:type="spellEnd"/>
      <w:r w:rsidR="0063517C" w:rsidRPr="00740643">
        <w:rPr>
          <w:rFonts w:ascii="Sylfaen" w:hAnsi="Sylfaen" w:cs="Sylfaen"/>
          <w:sz w:val="28"/>
          <w:szCs w:val="28"/>
        </w:rPr>
        <w:t xml:space="preserve"> է</w:t>
      </w:r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այս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իրավիճակում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հիմնական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խնդիրների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լուծման</w:t>
      </w:r>
      <w:proofErr w:type="spellEnd"/>
      <w:r w:rsidRPr="00740643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740643">
        <w:rPr>
          <w:rFonts w:ascii="Sylfaen" w:hAnsi="Sylfaen" w:cs="Sylfaen"/>
          <w:sz w:val="28"/>
          <w:szCs w:val="28"/>
        </w:rPr>
        <w:t>բանալին</w:t>
      </w:r>
      <w:proofErr w:type="spellEnd"/>
      <w:r w:rsidRPr="00740643">
        <w:rPr>
          <w:rFonts w:ascii="Sylfaen" w:hAnsi="Sylfaen" w:cs="Sylfaen"/>
          <w:sz w:val="28"/>
          <w:szCs w:val="28"/>
        </w:rPr>
        <w:t>:</w:t>
      </w:r>
      <w:r w:rsidR="009C4E4F">
        <w:rPr>
          <w:rFonts w:ascii="Sylfaen" w:hAnsi="Sylfaen" w:cs="Sylfaen"/>
          <w:sz w:val="28"/>
          <w:szCs w:val="28"/>
        </w:rPr>
        <w:t xml:space="preserve"> </w:t>
      </w:r>
    </w:p>
    <w:p w:rsidR="006A3890" w:rsidRPr="00740643" w:rsidRDefault="006A3890" w:rsidP="006A3890">
      <w:pPr>
        <w:rPr>
          <w:sz w:val="28"/>
          <w:szCs w:val="28"/>
        </w:rPr>
      </w:pPr>
    </w:p>
    <w:p w:rsidR="006A3890" w:rsidRPr="00740643" w:rsidRDefault="006A3890" w:rsidP="006A3890">
      <w:pPr>
        <w:rPr>
          <w:sz w:val="28"/>
          <w:szCs w:val="28"/>
        </w:rPr>
      </w:pPr>
    </w:p>
    <w:p w:rsidR="006A3890" w:rsidRPr="00740643" w:rsidRDefault="006A3890" w:rsidP="006A3890">
      <w:pPr>
        <w:rPr>
          <w:sz w:val="28"/>
          <w:szCs w:val="28"/>
        </w:rPr>
      </w:pPr>
    </w:p>
    <w:sectPr w:rsidR="006A3890" w:rsidRPr="00740643" w:rsidSect="004820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2719"/>
    <w:rsid w:val="001A55BA"/>
    <w:rsid w:val="00246B11"/>
    <w:rsid w:val="002A02FF"/>
    <w:rsid w:val="00482027"/>
    <w:rsid w:val="004B43B4"/>
    <w:rsid w:val="004F0694"/>
    <w:rsid w:val="0053351A"/>
    <w:rsid w:val="00542A47"/>
    <w:rsid w:val="00576A48"/>
    <w:rsid w:val="00606C9F"/>
    <w:rsid w:val="0063517C"/>
    <w:rsid w:val="006A3890"/>
    <w:rsid w:val="00740643"/>
    <w:rsid w:val="0078332B"/>
    <w:rsid w:val="007C53BC"/>
    <w:rsid w:val="00892677"/>
    <w:rsid w:val="00922719"/>
    <w:rsid w:val="009C4E4F"/>
    <w:rsid w:val="00B84A31"/>
    <w:rsid w:val="00BC768D"/>
    <w:rsid w:val="00BD3789"/>
    <w:rsid w:val="00BD43CC"/>
    <w:rsid w:val="00DA14AF"/>
    <w:rsid w:val="00DD7B4C"/>
    <w:rsid w:val="00E811DE"/>
    <w:rsid w:val="00EB345E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Sargis</cp:lastModifiedBy>
  <cp:revision>2</cp:revision>
  <dcterms:created xsi:type="dcterms:W3CDTF">2014-11-01T10:03:00Z</dcterms:created>
  <dcterms:modified xsi:type="dcterms:W3CDTF">2014-11-01T10:03:00Z</dcterms:modified>
</cp:coreProperties>
</file>